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附件四：竞价意向书</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竞价意向书</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根据贵方关于</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公告，我方自愿参与本项目的竞价，且完全遵守竞价公告中各项要求和规定。</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我方郑重声明：我方参加竞价时所拟派的竞价代理人和提供的申请材料全部符合竞价公告所列要求，并真实可信，不存在虚假隐瞒情况。我方不存在与其竞价人串标行  为。</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一旦我方中选，由于自身原因放弃该项目，我方将予以贵司书面说明并承诺向贵司支付本次竞价</w:t>
      </w:r>
      <w:r>
        <w:rPr>
          <w:rFonts w:hint="eastAsia" w:ascii="仿宋" w:hAnsi="仿宋" w:eastAsia="仿宋" w:cs="仿宋"/>
          <w:i w:val="0"/>
          <w:iCs w:val="0"/>
          <w:caps w:val="0"/>
          <w:color w:val="000000" w:themeColor="text1"/>
          <w:spacing w:val="8"/>
          <w:sz w:val="32"/>
          <w:szCs w:val="32"/>
          <w:highlight w:val="none"/>
          <w:shd w:val="clear" w:fill="FFFFFF"/>
          <w:lang w:val="en-US" w:eastAsia="zh-CN"/>
          <w14:textFill>
            <w14:solidFill>
              <w14:schemeClr w14:val="tx1"/>
            </w14:solidFill>
          </w14:textFill>
        </w:rPr>
        <w:t>预付舱位费</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 (人民币</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元整)作为违约金。</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竞价单位：              (加盖公章)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法人/竞价代理人：         (签字)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联系方式：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TVjYmIyOTRmNjA3YzhmMmE0MDEyNGRjMWY0NzEifQ=="/>
  </w:docVars>
  <w:rsids>
    <w:rsidRoot w:val="28B42FC9"/>
    <w:rsid w:val="00790A50"/>
    <w:rsid w:val="28B42FC9"/>
    <w:rsid w:val="691D3D1C"/>
    <w:rsid w:val="79012684"/>
    <w:rsid w:val="7DFF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1"/>
    <w:basedOn w:val="1"/>
    <w:uiPriority w:val="0"/>
    <w:pPr>
      <w:keepNext/>
      <w:keepLines/>
      <w:spacing w:beforeLines="0" w:afterLines="0" w:line="560" w:lineRule="exact"/>
      <w:outlineLvl w:val="8"/>
    </w:pPr>
    <w:rPr>
      <w:rFonts w:ascii="微软雅黑" w:hAnsi="微软雅黑" w:eastAsia="仿宋" w:cs="仿宋"/>
      <w:w w:val="10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Words>
  <Characters>227</Characters>
  <Lines>0</Lines>
  <Paragraphs>0</Paragraphs>
  <TotalTime>0</TotalTime>
  <ScaleCrop>false</ScaleCrop>
  <LinksUpToDate>false</LinksUpToDate>
  <CharactersWithSpaces>314</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2024-06-06T17:22:00Z</dcterms:created>
  <dc:creator>二马</dc:creator>
  <cp:lastModifiedBy>w</cp:lastModifiedBy>
  <dcterms:modified xsi:type="dcterms:W3CDTF">2024-08-28T16:52:28Z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55A805B1529D42D492479F680E1EDAB3_11</vt:lpwstr>
  </property>
</Properties>
</file>