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F4E00">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p w14:paraId="7E81AD40">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6810FF7F">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14:paraId="62D07E02">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026196F1">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14:paraId="1C0AB652">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14:paraId="2EFA79A6">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14:paraId="2B188E0B">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14:paraId="7D43CE1D">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72" w:firstLineChars="200"/>
        <w:jc w:val="both"/>
        <w:textAlignment w:val="auto"/>
        <w:rPr>
          <w:rFonts w:hint="eastAsia" w:ascii="仿宋" w:hAnsi="仿宋" w:eastAsia="仿宋" w:cs="仿宋"/>
          <w:b w:val="0"/>
          <w:bCs w:val="0"/>
          <w:color w:val="FF0000"/>
          <w:sz w:val="32"/>
          <w:szCs w:val="32"/>
          <w:highlight w:val="none"/>
          <w:lang w:val="en-US" w:eastAsia="zh-CN"/>
        </w:rPr>
      </w:pPr>
      <w:r>
        <w:rPr>
          <w:rFonts w:hint="eastAsia" w:ascii="仿宋" w:hAnsi="仿宋" w:eastAsia="仿宋" w:cs="仿宋"/>
          <w:i w:val="0"/>
          <w:iCs w:val="0"/>
          <w:caps w:val="0"/>
          <w:color w:val="FF0000"/>
          <w:spacing w:val="8"/>
          <w:sz w:val="32"/>
          <w:szCs w:val="32"/>
          <w:highlight w:val="none"/>
          <w:shd w:val="clear" w:fill="FFFFFF"/>
          <w:lang w:val="en-US" w:eastAsia="zh-CN"/>
        </w:rPr>
        <w:t>我方承诺自班列发运之日起60个自然日之内，全力配合贵司完成相关任务指标。</w:t>
      </w:r>
    </w:p>
    <w:p w14:paraId="494410FA">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0B1E5A1B">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469614FC">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14:paraId="1932F5FE">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14:paraId="10893E51">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14:paraId="3A06879C">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14:paraId="49D465E6">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37380AEA"/>
    <w:rsid w:val="00790A50"/>
    <w:rsid w:val="01E40AD2"/>
    <w:rsid w:val="24A948B4"/>
    <w:rsid w:val="37380AEA"/>
    <w:rsid w:val="3D011321"/>
    <w:rsid w:val="53DD02E5"/>
    <w:rsid w:val="603F5678"/>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263</Characters>
  <Lines>0</Lines>
  <Paragraphs>0</Paragraphs>
  <TotalTime>0</TotalTime>
  <ScaleCrop>false</ScaleCrop>
  <LinksUpToDate>false</LinksUpToDate>
  <CharactersWithSpaces>350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2024-09-12T01:55:00Z</dcterms:created>
  <dc:creator>FY</dc:creator>
  <cp:lastModifiedBy>FY</cp:lastModifiedBy>
  <dcterms:modified xsi:type="dcterms:W3CDTF">2024-09-12T04:39:18Z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855374C279F640D4B425BD07E943A74E_13</vt:lpwstr>
  </property>
</Properties>
</file>